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before="480" w:after="480" w:line="288" w:lineRule="auto"/>
        <w:ind w:left="0"/>
      </w:pPr>
      <w:r>
        <w:rPr>
          <w:rFonts w:eastAsia="等线" w:ascii="Arial" w:cs="Arial" w:hAnsi="Arial"/>
          <w:b w:val="true"/>
          <w:sz w:val="52"/>
        </w:rPr>
        <w:t>Form Quyết Định đi công tác</w:t>
      </w:r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1020"/>
        <w:gridCol w:w="7260"/>
      </w:tblGrid>
      <w:tr>
        <w:tc>
          <w:tcPr>
            <w:tcW w:w="102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sz w:val="22"/>
              </w:rPr>
              <w:t xml:space="preserve"> </w:t>
            </w:r>
          </w:p>
        </w:tc>
        <w:tc>
          <w:tcPr>
            <w:tcW w:w="7260" w:type="dxa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b w:val="true"/>
                <w:sz w:val="22"/>
              </w:rPr>
              <w:t>CÔNG TY …</w:t>
            </w:r>
          </w:p>
          <w:p>
            <w:pPr>
              <w:spacing w:before="120" w:after="120" w:line="288" w:lineRule="auto"/>
              <w:ind w:left="0"/>
              <w:jc w:val="center"/>
            </w:pPr>
            <w:r>
              <w:rPr>
                <w:rFonts w:eastAsia="等线" w:ascii="Arial" w:cs="Arial" w:hAnsi="Arial"/>
                <w:sz w:val="22"/>
              </w:rPr>
              <w:t>Địa chỉ: ...</w:t>
            </w:r>
          </w:p>
        </w:tc>
      </w:tr>
    </w:tbl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i w:val="true"/>
          <w:sz w:val="22"/>
        </w:rPr>
        <w:t>Số: …                    TP.HCM, ngày … tháng … năm …</w:t>
      </w:r>
    </w:p>
    <w:p>
      <w:pPr>
        <w:pStyle w:val="1"/>
        <w:spacing w:before="380" w:after="140" w:line="288" w:lineRule="auto"/>
        <w:ind w:left="0"/>
        <w:jc w:val="left"/>
        <w:outlineLvl w:val="0"/>
      </w:pPr>
      <w:bookmarkStart w:name="heading_0" w:id="0"/>
      <w:r>
        <w:rPr>
          <w:rFonts w:eastAsia="等线" w:ascii="Arial" w:cs="Arial" w:hAnsi="Arial"/>
          <w:b w:val="true"/>
          <w:sz w:val="36"/>
        </w:rPr>
        <w:t xml:space="preserve"> </w:t>
      </w:r>
      <w:bookmarkEnd w:id="0"/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b w:val="true"/>
          <w:sz w:val="22"/>
        </w:rPr>
        <w:t>QUYẾT ĐỊNH</w:t>
      </w:r>
    </w:p>
    <w:p>
      <w:pPr>
        <w:pStyle w:val="5"/>
        <w:spacing w:before="240" w:after="120" w:line="288" w:lineRule="auto"/>
        <w:ind w:left="0"/>
        <w:jc w:val="center"/>
        <w:outlineLvl w:val="4"/>
      </w:pPr>
      <w:bookmarkStart w:name="heading_1" w:id="1"/>
      <w:r>
        <w:rPr>
          <w:rFonts w:eastAsia="等线" w:ascii="Arial" w:cs="Arial" w:hAnsi="Arial"/>
          <w:b w:val="true"/>
          <w:i w:val="true"/>
          <w:sz w:val="24"/>
        </w:rPr>
        <w:t>(V/v Cử nhân viên đi công tác)</w:t>
      </w:r>
      <w:bookmarkEnd w:id="1"/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b w:val="true"/>
          <w:sz w:val="22"/>
        </w:rPr>
        <w:t>CÔNG TY ….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Căn cứ Giấy chứng nhận đăng ký doanh nghiệp số … do Sở Kế hoạch và Đầu tư Tp. Hồ Chí Minh cấp lần thứ … ngày … tháng … năm …, đăng ký thay đổi lần thứ …, ngày …tháng … năm …;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Căn cứ vào nhu cầu công việc của các phòng ban. </w:t>
      </w:r>
    </w:p>
    <w:p>
      <w:pPr>
        <w:pStyle w:val="1"/>
        <w:spacing w:before="380" w:after="140" w:line="288" w:lineRule="auto"/>
        <w:ind w:left="0"/>
        <w:jc w:val="center"/>
        <w:outlineLvl w:val="0"/>
      </w:pPr>
      <w:bookmarkStart w:name="heading_2" w:id="2"/>
      <w:r>
        <w:rPr>
          <w:rFonts w:eastAsia="等线" w:ascii="Arial" w:cs="Arial" w:hAnsi="Arial"/>
          <w:b w:val="true"/>
          <w:sz w:val="36"/>
        </w:rPr>
        <w:t xml:space="preserve"> </w:t>
      </w:r>
      <w:bookmarkEnd w:id="2"/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b w:val="true"/>
          <w:sz w:val="22"/>
        </w:rPr>
        <w:t>QUYẾT ĐỊNH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b w:val="true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i w:val="true"/>
          <w:sz w:val="22"/>
          <w:u w:val="single"/>
        </w:rPr>
        <w:t>Điều 1</w:t>
      </w:r>
      <w:r>
        <w:rPr>
          <w:rFonts w:eastAsia="等线" w:ascii="Arial" w:cs="Arial" w:hAnsi="Arial"/>
          <w:b w:val="true"/>
          <w:i w:val="true"/>
          <w:sz w:val="22"/>
        </w:rPr>
        <w:t>:</w:t>
      </w:r>
      <w:r>
        <w:rPr>
          <w:rFonts w:eastAsia="等线" w:ascii="Arial" w:cs="Arial" w:hAnsi="Arial"/>
          <w:b w:val="true"/>
          <w:sz w:val="22"/>
        </w:rPr>
        <w:t xml:space="preserve"> </w:t>
      </w:r>
      <w:r>
        <w:rPr>
          <w:rFonts w:eastAsia="等线" w:ascii="Arial" w:cs="Arial" w:hAnsi="Arial"/>
          <w:sz w:val="22"/>
        </w:rPr>
        <w:t xml:space="preserve">Cử Ông/ Bà có tên sau tham gia chuyến công tác tại </w:t>
      </w:r>
      <w:r>
        <w:rPr>
          <w:rFonts w:eastAsia="等线" w:ascii="Arial" w:cs="Arial" w:hAnsi="Arial"/>
          <w:b w:val="true"/>
          <w:sz w:val="22"/>
        </w:rPr>
        <w:t>…</w:t>
      </w:r>
      <w:r>
        <w:rPr>
          <w:rFonts w:eastAsia="等线" w:ascii="Arial" w:cs="Arial" w:hAnsi="Arial"/>
          <w:sz w:val="22"/>
        </w:rPr>
        <w:t xml:space="preserve"> với chi tiết như sau: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…   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Mục đích: …</w:t>
      </w:r>
    </w:p>
    <w:p>
      <w:pPr>
        <w:numPr>
          <w:numId w:val="1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Tại địa điểm: …</w:t>
      </w:r>
    </w:p>
    <w:p>
      <w:pPr>
        <w:numPr>
          <w:numId w:val="2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Thời gian đi công tác từ ngày …</w:t>
      </w:r>
      <w:r>
        <w:rPr>
          <w:rFonts w:eastAsia="等线" w:ascii="Arial" w:cs="Arial" w:hAnsi="Arial"/>
          <w:b w:val="true"/>
          <w:sz w:val="22"/>
        </w:rPr>
        <w:t xml:space="preserve"> </w:t>
      </w:r>
      <w:r>
        <w:rPr>
          <w:rFonts w:eastAsia="等线" w:ascii="Arial" w:cs="Arial" w:hAnsi="Arial"/>
          <w:sz w:val="22"/>
        </w:rPr>
        <w:t>đến hết ngày ….</w:t>
      </w:r>
    </w:p>
    <w:p>
      <w:pPr>
        <w:numPr>
          <w:numId w:val="3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Phương tiện:…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i w:val="true"/>
          <w:sz w:val="22"/>
          <w:u w:val="single"/>
        </w:rPr>
        <w:t>Điều 2</w:t>
      </w:r>
      <w:r>
        <w:rPr>
          <w:rFonts w:eastAsia="等线" w:ascii="Arial" w:cs="Arial" w:hAnsi="Arial"/>
          <w:b w:val="true"/>
          <w:i w:val="true"/>
          <w:sz w:val="22"/>
        </w:rPr>
        <w:t>:</w:t>
      </w:r>
      <w:r>
        <w:rPr>
          <w:rFonts w:eastAsia="等线" w:ascii="Arial" w:cs="Arial" w:hAnsi="Arial"/>
          <w:sz w:val="22"/>
        </w:rPr>
        <w:t xml:space="preserve"> Ông/ Bà có tên trên có trách nhiệm hoàn thành và báo cáo cho Ban Giám Đốc công việc được giao trong chuyến công tác.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i w:val="true"/>
          <w:sz w:val="22"/>
          <w:u w:val="single"/>
        </w:rPr>
        <w:t>Điều 3</w:t>
      </w:r>
      <w:r>
        <w:rPr>
          <w:rFonts w:eastAsia="等线" w:ascii="Arial" w:cs="Arial" w:hAnsi="Arial"/>
          <w:b w:val="true"/>
          <w:i w:val="true"/>
          <w:sz w:val="22"/>
        </w:rPr>
        <w:t>:</w:t>
      </w:r>
      <w:r>
        <w:rPr>
          <w:rFonts w:eastAsia="等线" w:ascii="Arial" w:cs="Arial" w:hAnsi="Arial"/>
          <w:b w:val="true"/>
          <w:sz w:val="22"/>
        </w:rPr>
        <w:t xml:space="preserve"> </w:t>
      </w:r>
      <w:r>
        <w:rPr>
          <w:rFonts w:eastAsia="等线" w:ascii="Arial" w:cs="Arial" w:hAnsi="Arial"/>
          <w:sz w:val="22"/>
        </w:rPr>
        <w:t>Quyết định có hiệu lực kể từ ngày ký.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b w:val="true"/>
          <w:i w:val="true"/>
          <w:sz w:val="22"/>
          <w:u w:val="single"/>
        </w:rPr>
        <w:t>Điều 4</w:t>
      </w:r>
      <w:r>
        <w:rPr>
          <w:rFonts w:eastAsia="等线" w:ascii="Arial" w:cs="Arial" w:hAnsi="Arial"/>
          <w:b w:val="true"/>
          <w:i w:val="true"/>
          <w:sz w:val="22"/>
        </w:rPr>
        <w:t>:</w:t>
      </w:r>
      <w:r>
        <w:rPr>
          <w:rFonts w:eastAsia="等线" w:ascii="Arial" w:cs="Arial" w:hAnsi="Arial"/>
          <w:sz w:val="22"/>
        </w:rPr>
        <w:t xml:space="preserve"> Trưởng các đơn vị liên quan và</w:t>
      </w:r>
      <w:r>
        <w:rPr>
          <w:rFonts w:eastAsia="等线" w:ascii="Arial" w:cs="Arial" w:hAnsi="Arial"/>
          <w:b w:val="true"/>
          <w:sz w:val="22"/>
        </w:rPr>
        <w:t xml:space="preserve"> </w:t>
      </w:r>
      <w:r>
        <w:rPr>
          <w:rFonts w:eastAsia="等线" w:ascii="Arial" w:cs="Arial" w:hAnsi="Arial"/>
          <w:sz w:val="22"/>
        </w:rPr>
        <w:t>các Ông/Bà có tên tại Điều 1 chịu trách nhiệm thi hành Quyết định này.</w:t>
      </w:r>
    </w:p>
    <w:p>
      <w:pPr>
        <w:pStyle w:val="3"/>
        <w:spacing w:before="300" w:after="120" w:line="288" w:lineRule="auto"/>
        <w:ind w:left="0"/>
        <w:jc w:val="left"/>
        <w:outlineLvl w:val="2"/>
      </w:pPr>
      <w:bookmarkStart w:name="heading_3" w:id="3"/>
      <w:r>
        <w:rPr>
          <w:rFonts w:eastAsia="等线" w:ascii="Arial" w:cs="Arial" w:hAnsi="Arial"/>
          <w:b w:val="true"/>
          <w:sz w:val="30"/>
        </w:rPr>
        <w:t xml:space="preserve">           GIÁM ĐỐC</w:t>
      </w:r>
      <w:bookmarkEnd w:id="3"/>
    </w:p>
    <w:p>
      <w:pPr>
        <w:pStyle w:val="3"/>
        <w:spacing w:before="300" w:after="120" w:line="288" w:lineRule="auto"/>
        <w:ind w:left="0"/>
        <w:jc w:val="left"/>
        <w:outlineLvl w:val="2"/>
      </w:pPr>
      <w:bookmarkStart w:name="heading_4" w:id="4"/>
      <w:r>
        <w:rPr>
          <w:rFonts w:eastAsia="等线" w:ascii="Arial" w:cs="Arial" w:hAnsi="Arial"/>
          <w:b w:val="true"/>
          <w:sz w:val="30"/>
        </w:rPr>
        <w:t xml:space="preserve">  </w:t>
      </w:r>
      <w:r>
        <w:rPr>
          <w:rFonts w:eastAsia="等线" w:ascii="Arial" w:cs="Arial" w:hAnsi="Arial"/>
          <w:b w:val="true"/>
          <w:i w:val="true"/>
          <w:sz w:val="30"/>
          <w:u w:val="single"/>
        </w:rPr>
        <w:t>Nơi nhận</w:t>
      </w:r>
      <w:r>
        <w:rPr>
          <w:rFonts w:eastAsia="等线" w:ascii="Arial" w:cs="Arial" w:hAnsi="Arial"/>
          <w:b w:val="true"/>
          <w:i w:val="true"/>
          <w:sz w:val="30"/>
        </w:rPr>
        <w:t>:</w:t>
      </w:r>
      <w:bookmarkEnd w:id="4"/>
    </w:p>
    <w:p>
      <w:pPr>
        <w:numPr>
          <w:numId w:val="4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i w:val="true"/>
          <w:sz w:val="22"/>
        </w:rPr>
        <w:t>-  Như Điều 4;</w:t>
      </w:r>
    </w:p>
    <w:p>
      <w:pPr>
        <w:numPr>
          <w:numId w:val="5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i w:val="true"/>
          <w:sz w:val="22"/>
        </w:rPr>
        <w:t xml:space="preserve">-  Lưu HCNS.                                  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                                 </w:t>
      </w:r>
      <w:r>
        <w:rPr>
          <w:rFonts w:eastAsia="等线" w:ascii="Arial" w:cs="Arial" w:hAnsi="Arial"/>
          <w:b w:val="true"/>
          <w:i w:val="true"/>
          <w:sz w:val="22"/>
        </w:rPr>
        <w:t xml:space="preserve">                                                   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          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center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</w:t>
      </w:r>
    </w:p>
    <w:sectPr>
      <w:footerReference w:type="default" r:id="rId3"/>
      <w:headerReference w:type="default" r:id="rId5"/>
      <w:pgSz w:orient="portrait" w:h="16840" w:w="11905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>
  <w:p/>
</w:hdr>
</file>

<file path=word/numbering.xml><?xml version="1.0" encoding="utf-8"?>
<w:numbering xmlns:w="http://schemas.openxmlformats.org/wordprocessingml/2006/main">
  <w:abstractNum w:abstractNumId="288549">
    <w:lvl>
      <w:numFmt w:val="bullet"/>
      <w:suff w:val="tab"/>
      <w:lvlText w:val="•"/>
      <w:rPr>
        <w:color w:val="3370ff"/>
      </w:rPr>
    </w:lvl>
  </w:abstractNum>
  <w:abstractNum w:abstractNumId="288550">
    <w:lvl>
      <w:numFmt w:val="bullet"/>
      <w:suff w:val="tab"/>
      <w:lvlText w:val="•"/>
      <w:rPr>
        <w:color w:val="3370ff"/>
      </w:rPr>
    </w:lvl>
  </w:abstractNum>
  <w:abstractNum w:abstractNumId="288551">
    <w:lvl>
      <w:numFmt w:val="bullet"/>
      <w:suff w:val="tab"/>
      <w:lvlText w:val="•"/>
      <w:rPr>
        <w:color w:val="3370ff"/>
      </w:rPr>
    </w:lvl>
  </w:abstractNum>
  <w:abstractNum w:abstractNumId="288552">
    <w:lvl>
      <w:numFmt w:val="bullet"/>
      <w:suff w:val="tab"/>
      <w:lvlText w:val="•"/>
      <w:rPr>
        <w:color w:val="3370ff"/>
      </w:rPr>
    </w:lvl>
  </w:abstractNum>
  <w:abstractNum w:abstractNumId="288553">
    <w:lvl>
      <w:numFmt w:val="bullet"/>
      <w:suff w:val="tab"/>
      <w:lvlText w:val="•"/>
      <w:rPr>
        <w:color w:val="3370ff"/>
      </w:rPr>
    </w:lvl>
  </w:abstractNum>
  <w:num w:numId="1">
    <w:abstractNumId w:val="288549"/>
  </w:num>
  <w:num w:numId="2">
    <w:abstractNumId w:val="288550"/>
  </w:num>
  <w:num w:numId="3">
    <w:abstractNumId w:val="288551"/>
  </w:num>
  <w:num w:numId="4">
    <w:abstractNumId w:val="288552"/>
  </w:num>
  <w:num w:numId="5">
    <w:abstractNumId w:val="288553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numbering.xml" Type="http://schemas.openxmlformats.org/officeDocument/2006/relationships/numbering"/><Relationship Id="rId5" Target="header1.xml" Type="http://schemas.openxmlformats.org/officeDocument/2006/relationships/head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2024-10-09T11:15:15Z</dcterms:created>
  <dc:creator>Apache POI</dc:creator>
</cp:coreProperties>
</file>